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2988" w:rsidRDefault="00292988" w:rsidP="0067413E">
      <w:pPr>
        <w:rPr>
          <w:rFonts w:ascii="Tahoma" w:hAnsi="Tahoma" w:cs="Tahoma"/>
          <w:b/>
          <w:sz w:val="28"/>
          <w:szCs w:val="28"/>
        </w:rPr>
      </w:pPr>
    </w:p>
    <w:p w:rsidR="00292988" w:rsidRDefault="00292988" w:rsidP="0067413E">
      <w:pPr>
        <w:rPr>
          <w:rFonts w:ascii="Tahoma" w:hAnsi="Tahoma" w:cs="Tahoma"/>
          <w:b/>
          <w:sz w:val="28"/>
          <w:szCs w:val="28"/>
        </w:rPr>
      </w:pPr>
    </w:p>
    <w:p w:rsidR="00292988" w:rsidRDefault="00C4097F" w:rsidP="0040352E">
      <w:pPr>
        <w:jc w:val="center"/>
        <w:rPr>
          <w:b/>
          <w:sz w:val="28"/>
          <w:szCs w:val="28"/>
        </w:rPr>
      </w:pPr>
      <w:r>
        <w:rPr>
          <w:rFonts w:ascii="Tahoma" w:hAnsi="Tahoma" w:cs="Tahoma"/>
          <w:b/>
          <w:noProof/>
          <w:sz w:val="28"/>
          <w:szCs w:val="28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335915</wp:posOffset>
            </wp:positionH>
            <wp:positionV relativeFrom="paragraph">
              <wp:posOffset>-1036955</wp:posOffset>
            </wp:positionV>
            <wp:extent cx="2581275" cy="828675"/>
            <wp:effectExtent l="19050" t="0" r="0" b="0"/>
            <wp:wrapSquare wrapText="bothSides"/>
            <wp:docPr id="6" name="Картина 6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2988" w:rsidRPr="00292988">
        <w:rPr>
          <w:rFonts w:ascii="Tahoma" w:hAnsi="Tahoma" w:cs="Tahoma"/>
          <w:b/>
          <w:sz w:val="28"/>
          <w:szCs w:val="28"/>
        </w:rPr>
        <w:t>Е</w:t>
      </w:r>
      <w:r w:rsidR="00292988" w:rsidRPr="00292988">
        <w:rPr>
          <w:b/>
          <w:sz w:val="28"/>
          <w:szCs w:val="28"/>
        </w:rPr>
        <w:t xml:space="preserve">днодневна екскурзия до Медената къща </w:t>
      </w:r>
      <w:proofErr w:type="spellStart"/>
      <w:r w:rsidR="00292988" w:rsidRPr="00292988">
        <w:rPr>
          <w:b/>
          <w:sz w:val="28"/>
          <w:szCs w:val="28"/>
        </w:rPr>
        <w:t>с.Прилеп</w:t>
      </w:r>
      <w:proofErr w:type="spellEnd"/>
      <w:r w:rsidR="00292988" w:rsidRPr="00292988">
        <w:rPr>
          <w:b/>
          <w:sz w:val="28"/>
          <w:szCs w:val="28"/>
        </w:rPr>
        <w:t xml:space="preserve"> и Добрич</w:t>
      </w:r>
    </w:p>
    <w:p w:rsidR="00292988" w:rsidRPr="00292988" w:rsidRDefault="00292988" w:rsidP="0040352E">
      <w:pPr>
        <w:jc w:val="center"/>
        <w:rPr>
          <w:b/>
          <w:sz w:val="28"/>
          <w:szCs w:val="28"/>
        </w:rPr>
      </w:pPr>
      <w:r w:rsidRPr="00292988">
        <w:rPr>
          <w:b/>
          <w:sz w:val="28"/>
          <w:szCs w:val="28"/>
        </w:rPr>
        <w:t>/градът на Йордан  Йовков/</w:t>
      </w:r>
    </w:p>
    <w:p w:rsidR="00292988" w:rsidRDefault="00292988" w:rsidP="0040352E">
      <w:pPr>
        <w:jc w:val="center"/>
        <w:rPr>
          <w:b/>
        </w:rPr>
      </w:pPr>
      <w:r w:rsidRPr="00292988">
        <w:rPr>
          <w:b/>
        </w:rPr>
        <w:t>22.09.2026 г</w:t>
      </w:r>
    </w:p>
    <w:p w:rsidR="00292988" w:rsidRDefault="00292988" w:rsidP="0040352E">
      <w:pPr>
        <w:tabs>
          <w:tab w:val="left" w:pos="2970"/>
          <w:tab w:val="left" w:pos="3210"/>
        </w:tabs>
        <w:jc w:val="center"/>
        <w:rPr>
          <w:b/>
        </w:rPr>
      </w:pPr>
    </w:p>
    <w:p w:rsidR="00292988" w:rsidRDefault="00292988" w:rsidP="0040352E">
      <w:pPr>
        <w:tabs>
          <w:tab w:val="left" w:pos="2970"/>
          <w:tab w:val="left" w:pos="3210"/>
        </w:tabs>
        <w:jc w:val="center"/>
        <w:rPr>
          <w:b/>
        </w:rPr>
      </w:pPr>
      <w:r>
        <w:rPr>
          <w:b/>
        </w:rPr>
        <w:t>П Р О Г Р А М А</w:t>
      </w:r>
    </w:p>
    <w:p w:rsidR="00292988" w:rsidRPr="0014193F" w:rsidRDefault="00292988" w:rsidP="00292988">
      <w:pPr>
        <w:tabs>
          <w:tab w:val="left" w:pos="3210"/>
        </w:tabs>
        <w:rPr>
          <w:b/>
          <w:lang w:val="en-US"/>
        </w:rPr>
      </w:pPr>
      <w:r>
        <w:rPr>
          <w:b/>
        </w:rPr>
        <w:t xml:space="preserve">                                                                                                                         Цена:</w:t>
      </w:r>
      <w:r w:rsidR="0014193F">
        <w:rPr>
          <w:b/>
          <w:lang w:val="en-US"/>
        </w:rPr>
        <w:t xml:space="preserve"> 1</w:t>
      </w:r>
      <w:r w:rsidR="002B6E6E">
        <w:rPr>
          <w:b/>
          <w:lang w:val="en-US"/>
        </w:rPr>
        <w:t>5</w:t>
      </w:r>
      <w:r w:rsidR="0014193F">
        <w:rPr>
          <w:b/>
          <w:lang w:val="en-US"/>
        </w:rPr>
        <w:t xml:space="preserve"> </w:t>
      </w:r>
      <w:proofErr w:type="spellStart"/>
      <w:r w:rsidR="0014193F">
        <w:rPr>
          <w:b/>
          <w:lang w:val="en-US"/>
        </w:rPr>
        <w:t>eur</w:t>
      </w:r>
      <w:proofErr w:type="spellEnd"/>
    </w:p>
    <w:p w:rsidR="00292988" w:rsidRDefault="006B152D" w:rsidP="00292988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3393440</wp:posOffset>
            </wp:positionH>
            <wp:positionV relativeFrom="paragraph">
              <wp:posOffset>165100</wp:posOffset>
            </wp:positionV>
            <wp:extent cx="3048000" cy="2028825"/>
            <wp:effectExtent l="19050" t="0" r="0" b="0"/>
            <wp:wrapThrough wrapText="bothSides">
              <wp:wrapPolygon edited="0">
                <wp:start x="-135" y="0"/>
                <wp:lineTo x="-135" y="21499"/>
                <wp:lineTo x="21600" y="21499"/>
                <wp:lineTo x="21600" y="0"/>
                <wp:lineTo x="-135" y="0"/>
              </wp:wrapPolygon>
            </wp:wrapThrough>
            <wp:docPr id="2" name="Картина 1" descr="C:\Users\BORI2\Desktop\thumbs_P1011198-1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I2\Desktop\thumbs_P1011198-1.jf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2988" w:rsidRPr="00292988" w:rsidRDefault="00292988" w:rsidP="00292988">
      <w:pPr>
        <w:rPr>
          <w:b/>
        </w:rPr>
      </w:pPr>
    </w:p>
    <w:p w:rsidR="00292988" w:rsidRPr="00292988" w:rsidRDefault="00292988" w:rsidP="00292988">
      <w:pPr>
        <w:rPr>
          <w:b/>
        </w:rPr>
      </w:pPr>
      <w:r>
        <w:t xml:space="preserve"> </w:t>
      </w:r>
      <w:r w:rsidRPr="00292988">
        <w:rPr>
          <w:b/>
        </w:rPr>
        <w:t>07:00 ч.Тръгване от Катедрала  Варна за Медената къща „Михови”в с.Прилеп.</w:t>
      </w:r>
    </w:p>
    <w:p w:rsidR="00292988" w:rsidRPr="00292988" w:rsidRDefault="00292988" w:rsidP="0040352E">
      <w:pPr>
        <w:jc w:val="both"/>
        <w:rPr>
          <w:b/>
        </w:rPr>
      </w:pPr>
      <w:r w:rsidRPr="00292988">
        <w:rPr>
          <w:b/>
        </w:rPr>
        <w:t>Разположено в китното добруджанско сърце,едно спокойно  и красиво място, където ще опитаме от вълшебните пчелни продукти събрани от пчелите на пчеларите Михови.</w:t>
      </w:r>
    </w:p>
    <w:p w:rsidR="00292988" w:rsidRPr="00292988" w:rsidRDefault="00292988" w:rsidP="00292988">
      <w:pPr>
        <w:rPr>
          <w:b/>
        </w:rPr>
      </w:pPr>
      <w:r w:rsidRPr="00292988">
        <w:rPr>
          <w:b/>
        </w:rPr>
        <w:t>Чрез филмов материал ще се запознаем със живота на пчелите и работата на хората от пчелина от древността до наши дни.</w:t>
      </w:r>
      <w:r w:rsidR="006B152D" w:rsidRPr="006B152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292988" w:rsidRPr="00292988" w:rsidRDefault="006B152D" w:rsidP="00292988">
      <w:pPr>
        <w:rPr>
          <w:b/>
        </w:rPr>
      </w:pPr>
      <w:r>
        <w:rPr>
          <w:b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-35560</wp:posOffset>
            </wp:positionH>
            <wp:positionV relativeFrom="paragraph">
              <wp:posOffset>218440</wp:posOffset>
            </wp:positionV>
            <wp:extent cx="2771775" cy="1876425"/>
            <wp:effectExtent l="19050" t="0" r="9525" b="0"/>
            <wp:wrapThrough wrapText="bothSides">
              <wp:wrapPolygon edited="0">
                <wp:start x="-148" y="0"/>
                <wp:lineTo x="-148" y="21490"/>
                <wp:lineTo x="21674" y="21490"/>
                <wp:lineTo x="21674" y="0"/>
                <wp:lineTo x="-148" y="0"/>
              </wp:wrapPolygon>
            </wp:wrapThrough>
            <wp:docPr id="3" name="Картина 2" descr="C:\Users\BORI2\Desktop\thumb_a8fc0a5747dd006f9fd34eb4fd4f60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ORI2\Desktop\thumb_a8fc0a5747dd006f9fd34eb4fd4f606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2988" w:rsidRPr="00292988">
        <w:rPr>
          <w:b/>
        </w:rPr>
        <w:t xml:space="preserve">Отпътуване за Добрич. </w:t>
      </w:r>
    </w:p>
    <w:p w:rsidR="00292988" w:rsidRPr="00292988" w:rsidRDefault="00292988" w:rsidP="00292988">
      <w:pPr>
        <w:rPr>
          <w:b/>
        </w:rPr>
      </w:pPr>
      <w:r w:rsidRPr="00292988">
        <w:rPr>
          <w:b/>
        </w:rPr>
        <w:t>-Посещение на АЕМ на открито”Стария Добрич”, който представя архитектурата,</w:t>
      </w:r>
      <w:r w:rsidR="0040352E">
        <w:rPr>
          <w:b/>
        </w:rPr>
        <w:t xml:space="preserve"> </w:t>
      </w:r>
      <w:r w:rsidRPr="00292988">
        <w:rPr>
          <w:b/>
        </w:rPr>
        <w:t>бита</w:t>
      </w:r>
    </w:p>
    <w:p w:rsidR="00292988" w:rsidRPr="00292988" w:rsidRDefault="00292988" w:rsidP="00292988">
      <w:pPr>
        <w:rPr>
          <w:b/>
        </w:rPr>
      </w:pPr>
      <w:r w:rsidRPr="00292988">
        <w:rPr>
          <w:b/>
        </w:rPr>
        <w:t xml:space="preserve">и стопанското минало на град Добрич от края на </w:t>
      </w:r>
      <w:r w:rsidRPr="00292988">
        <w:rPr>
          <w:b/>
          <w:lang w:val="en-US"/>
        </w:rPr>
        <w:t xml:space="preserve">XIX </w:t>
      </w:r>
      <w:r w:rsidRPr="00292988">
        <w:rPr>
          <w:b/>
        </w:rPr>
        <w:t xml:space="preserve"> и началото на </w:t>
      </w:r>
      <w:r w:rsidRPr="00292988">
        <w:rPr>
          <w:b/>
          <w:lang w:val="en-US"/>
        </w:rPr>
        <w:t xml:space="preserve">XX </w:t>
      </w:r>
      <w:r w:rsidRPr="00292988">
        <w:rPr>
          <w:b/>
        </w:rPr>
        <w:t xml:space="preserve"> век.</w:t>
      </w:r>
    </w:p>
    <w:p w:rsidR="00292988" w:rsidRPr="00292988" w:rsidRDefault="00292988" w:rsidP="0040352E">
      <w:pPr>
        <w:jc w:val="both"/>
        <w:rPr>
          <w:b/>
        </w:rPr>
      </w:pPr>
      <w:r w:rsidRPr="00292988">
        <w:rPr>
          <w:b/>
        </w:rPr>
        <w:t>-Посещение на дом-</w:t>
      </w:r>
      <w:proofErr w:type="spellStart"/>
      <w:r w:rsidRPr="00292988">
        <w:rPr>
          <w:b/>
        </w:rPr>
        <w:t>пъметникът</w:t>
      </w:r>
      <w:proofErr w:type="spellEnd"/>
      <w:r w:rsidRPr="00292988">
        <w:rPr>
          <w:b/>
        </w:rPr>
        <w:t xml:space="preserve"> „Йордан Йовков” открит през 1980 год. по повод </w:t>
      </w:r>
    </w:p>
    <w:p w:rsidR="00292988" w:rsidRPr="00292988" w:rsidRDefault="00292988" w:rsidP="00292988">
      <w:pPr>
        <w:rPr>
          <w:b/>
        </w:rPr>
      </w:pPr>
      <w:r w:rsidRPr="00292988">
        <w:rPr>
          <w:b/>
        </w:rPr>
        <w:t>100 год. от рождението на класика на българската литература.</w:t>
      </w:r>
    </w:p>
    <w:p w:rsidR="00292988" w:rsidRPr="00292988" w:rsidRDefault="00292988" w:rsidP="00292988">
      <w:pPr>
        <w:rPr>
          <w:b/>
        </w:rPr>
      </w:pPr>
      <w:r w:rsidRPr="00292988">
        <w:rPr>
          <w:b/>
        </w:rPr>
        <w:t>-Посещение на паметника на освободителят на Добрич и Добруджа през 1916 год. – генерал Иван Колев.</w:t>
      </w:r>
    </w:p>
    <w:p w:rsidR="0067413E" w:rsidRPr="00BB5DD7" w:rsidRDefault="0067413E" w:rsidP="00BB5DD7">
      <w:pPr>
        <w:shd w:val="clear" w:color="auto" w:fill="FFFFFF"/>
        <w:spacing w:line="276" w:lineRule="auto"/>
        <w:rPr>
          <w:rFonts w:asciiTheme="minorHAnsi" w:hAnsiTheme="minorHAnsi" w:cs="Tahoma"/>
          <w:b/>
          <w:color w:val="000000"/>
          <w:sz w:val="22"/>
          <w:szCs w:val="22"/>
        </w:rPr>
      </w:pPr>
      <w:r w:rsidRPr="00BB5DD7">
        <w:rPr>
          <w:rFonts w:ascii="Tahoma" w:hAnsi="Tahoma" w:cs="Tahoma"/>
          <w:b/>
          <w:color w:val="2E2E2E"/>
          <w:sz w:val="22"/>
          <w:szCs w:val="22"/>
          <w:shd w:val="clear" w:color="auto" w:fill="FFFFFF"/>
        </w:rPr>
        <w:t>СЛЕД ПРИКЛЮЧВАНЕ НА ПРОГРАМАТА ПОТЕГЛЯНЕ ОБРАТНО ЗА ВАРНА</w:t>
      </w:r>
      <w:r w:rsidR="002A7E27" w:rsidRPr="001134D8">
        <w:rPr>
          <w:rFonts w:ascii="Agency FB" w:hAnsi="Agency FB" w:cs="Tahoma"/>
          <w:b/>
          <w:color w:val="000000"/>
          <w:sz w:val="22"/>
          <w:szCs w:val="22"/>
          <w:lang w:val="en-US"/>
        </w:rPr>
        <w:t xml:space="preserve">                  </w:t>
      </w:r>
      <w:r w:rsidR="002A7E27" w:rsidRPr="00BB5DD7">
        <w:rPr>
          <w:rFonts w:asciiTheme="minorHAnsi" w:hAnsiTheme="minorHAnsi" w:cs="Tahoma"/>
          <w:b/>
          <w:color w:val="000000"/>
          <w:sz w:val="22"/>
          <w:szCs w:val="22"/>
        </w:rPr>
        <w:t xml:space="preserve">                          </w:t>
      </w:r>
    </w:p>
    <w:p w:rsidR="00292988" w:rsidRDefault="00292988" w:rsidP="00BB5DD7">
      <w:pPr>
        <w:shd w:val="clear" w:color="auto" w:fill="FFFFFF"/>
        <w:jc w:val="both"/>
        <w:rPr>
          <w:rFonts w:ascii="Tahoma" w:hAnsi="Tahoma" w:cs="Tahoma"/>
          <w:b/>
          <w:color w:val="000000"/>
          <w:sz w:val="22"/>
          <w:szCs w:val="22"/>
        </w:rPr>
      </w:pPr>
    </w:p>
    <w:p w:rsidR="00292988" w:rsidRDefault="00292988" w:rsidP="00BB5DD7">
      <w:pPr>
        <w:shd w:val="clear" w:color="auto" w:fill="FFFFFF"/>
        <w:jc w:val="both"/>
        <w:rPr>
          <w:rFonts w:ascii="Tahoma" w:hAnsi="Tahoma" w:cs="Tahoma"/>
          <w:b/>
          <w:color w:val="000000"/>
          <w:sz w:val="22"/>
          <w:szCs w:val="22"/>
        </w:rPr>
      </w:pPr>
    </w:p>
    <w:p w:rsidR="00BB5DD7" w:rsidRPr="00BB5DD7" w:rsidRDefault="0067413E" w:rsidP="00BB5DD7">
      <w:pPr>
        <w:shd w:val="clear" w:color="auto" w:fill="FFFFFF"/>
        <w:jc w:val="both"/>
        <w:rPr>
          <w:sz w:val="22"/>
          <w:szCs w:val="22"/>
        </w:rPr>
      </w:pPr>
      <w:r w:rsidRPr="00BB5DD7">
        <w:rPr>
          <w:rFonts w:ascii="Tahoma" w:hAnsi="Tahoma" w:cs="Tahoma"/>
          <w:b/>
          <w:color w:val="000000"/>
          <w:sz w:val="22"/>
          <w:szCs w:val="22"/>
        </w:rPr>
        <w:t>Ц</w:t>
      </w:r>
      <w:r w:rsidR="00752C6E" w:rsidRPr="00BB5DD7">
        <w:rPr>
          <w:b/>
          <w:sz w:val="22"/>
          <w:szCs w:val="22"/>
          <w:u w:val="single"/>
        </w:rPr>
        <w:t>ената включва</w:t>
      </w:r>
      <w:r w:rsidR="00752C6E" w:rsidRPr="00BB5DD7">
        <w:rPr>
          <w:sz w:val="22"/>
          <w:szCs w:val="22"/>
        </w:rPr>
        <w:t>:</w:t>
      </w:r>
      <w:r w:rsidR="00BB5DD7">
        <w:rPr>
          <w:sz w:val="22"/>
          <w:szCs w:val="22"/>
        </w:rPr>
        <w:t xml:space="preserve">                                                         .</w:t>
      </w:r>
      <w:r w:rsidR="00BB5DD7" w:rsidRPr="00BB5DD7">
        <w:rPr>
          <w:sz w:val="22"/>
          <w:szCs w:val="22"/>
          <w:lang w:val="en-US"/>
        </w:rPr>
        <w:t xml:space="preserve"> </w:t>
      </w:r>
      <w:r w:rsidR="00BB5DD7" w:rsidRPr="00BB5DD7">
        <w:rPr>
          <w:sz w:val="22"/>
          <w:szCs w:val="22"/>
        </w:rPr>
        <w:t xml:space="preserve">     </w:t>
      </w:r>
      <w:r w:rsidR="00BB5DD7" w:rsidRPr="00BB5DD7">
        <w:rPr>
          <w:b/>
          <w:sz w:val="22"/>
          <w:szCs w:val="22"/>
          <w:u w:val="single"/>
        </w:rPr>
        <w:t>Цената НЕ включв</w:t>
      </w:r>
      <w:r w:rsidR="00BB5DD7">
        <w:rPr>
          <w:b/>
          <w:sz w:val="22"/>
          <w:szCs w:val="22"/>
          <w:u w:val="single"/>
        </w:rPr>
        <w:t>а</w:t>
      </w:r>
    </w:p>
    <w:p w:rsidR="00292988" w:rsidRDefault="00BB5DD7" w:rsidP="00BB5DD7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-Т</w:t>
      </w:r>
      <w:r w:rsidRPr="00BB5DD7">
        <w:rPr>
          <w:sz w:val="22"/>
          <w:szCs w:val="22"/>
        </w:rPr>
        <w:t>ранспорт с лицензиран автобус</w:t>
      </w:r>
      <w:r>
        <w:rPr>
          <w:sz w:val="22"/>
          <w:szCs w:val="22"/>
        </w:rPr>
        <w:t xml:space="preserve">                                     -</w:t>
      </w:r>
      <w:r w:rsidR="00292988">
        <w:rPr>
          <w:sz w:val="22"/>
          <w:szCs w:val="22"/>
        </w:rPr>
        <w:t>Обяд и р</w:t>
      </w:r>
      <w:r>
        <w:rPr>
          <w:sz w:val="22"/>
          <w:szCs w:val="22"/>
        </w:rPr>
        <w:t>азходи от личен характер</w:t>
      </w:r>
    </w:p>
    <w:p w:rsidR="00BB5DD7" w:rsidRPr="00BB5DD7" w:rsidRDefault="00BB5DD7" w:rsidP="00BB5DD7">
      <w:pPr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>-В</w:t>
      </w:r>
      <w:r w:rsidRPr="00BB5DD7">
        <w:rPr>
          <w:sz w:val="22"/>
          <w:szCs w:val="22"/>
        </w:rPr>
        <w:t xml:space="preserve">одач от </w:t>
      </w:r>
      <w:proofErr w:type="spellStart"/>
      <w:r w:rsidRPr="00BB5DD7">
        <w:rPr>
          <w:sz w:val="22"/>
          <w:szCs w:val="22"/>
        </w:rPr>
        <w:t>ТА”Булитал”Варна</w:t>
      </w:r>
      <w:proofErr w:type="spellEnd"/>
      <w:r>
        <w:rPr>
          <w:sz w:val="22"/>
          <w:szCs w:val="22"/>
        </w:rPr>
        <w:t xml:space="preserve">                                           -Входни такси на посещаваните обекти             </w:t>
      </w:r>
    </w:p>
    <w:p w:rsidR="00BB5DD7" w:rsidRDefault="00A45B35" w:rsidP="00BB5DD7">
      <w:pPr>
        <w:ind w:right="-118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292988">
        <w:rPr>
          <w:sz w:val="22"/>
          <w:szCs w:val="22"/>
        </w:rPr>
        <w:t xml:space="preserve">                                                                                           -дегустация в медената къща</w:t>
      </w:r>
    </w:p>
    <w:p w:rsidR="0040352E" w:rsidRDefault="0040352E" w:rsidP="00BB5DD7">
      <w:pPr>
        <w:ind w:right="-1188"/>
        <w:jc w:val="both"/>
        <w:rPr>
          <w:rFonts w:ascii="Tahoma" w:hAnsi="Tahoma" w:cs="Tahoma"/>
          <w:sz w:val="22"/>
          <w:szCs w:val="22"/>
        </w:rPr>
      </w:pPr>
    </w:p>
    <w:p w:rsidR="00752C6E" w:rsidRPr="007429AC" w:rsidRDefault="00752C6E" w:rsidP="00752C6E">
      <w:pPr>
        <w:rPr>
          <w:b/>
          <w:sz w:val="28"/>
          <w:szCs w:val="28"/>
        </w:rPr>
      </w:pPr>
      <w:r w:rsidRPr="008F416D">
        <w:rPr>
          <w:rFonts w:ascii="Tahoma" w:hAnsi="Tahoma" w:cs="Tahoma"/>
          <w:b/>
          <w:sz w:val="20"/>
          <w:szCs w:val="20"/>
        </w:rPr>
        <w:t xml:space="preserve">              </w:t>
      </w:r>
      <w:r w:rsidRPr="007429AC">
        <w:rPr>
          <w:b/>
          <w:sz w:val="28"/>
          <w:szCs w:val="28"/>
        </w:rPr>
        <w:t xml:space="preserve">Забележка: Екскурзията се осъществява при минимум </w:t>
      </w:r>
      <w:r w:rsidR="001F1784">
        <w:rPr>
          <w:b/>
          <w:sz w:val="28"/>
          <w:szCs w:val="28"/>
        </w:rPr>
        <w:t>30</w:t>
      </w:r>
      <w:r w:rsidRPr="007429AC">
        <w:rPr>
          <w:b/>
          <w:sz w:val="28"/>
          <w:szCs w:val="28"/>
        </w:rPr>
        <w:t xml:space="preserve"> човека</w:t>
      </w:r>
    </w:p>
    <w:p w:rsidR="00752C6E" w:rsidRPr="008F416D" w:rsidRDefault="00752C6E" w:rsidP="00752C6E">
      <w:pPr>
        <w:rPr>
          <w:b/>
          <w:sz w:val="26"/>
          <w:szCs w:val="26"/>
        </w:rPr>
      </w:pPr>
      <w:r w:rsidRPr="008F416D">
        <w:rPr>
          <w:b/>
          <w:sz w:val="26"/>
          <w:szCs w:val="26"/>
        </w:rPr>
        <w:t xml:space="preserve">                                  За допълнителна  информация и записване:</w:t>
      </w:r>
    </w:p>
    <w:p w:rsidR="00752C6E" w:rsidRPr="00A45B35" w:rsidRDefault="00752C6E" w:rsidP="00752C6E">
      <w:pPr>
        <w:jc w:val="center"/>
        <w:rPr>
          <w:sz w:val="26"/>
          <w:szCs w:val="26"/>
        </w:rPr>
      </w:pPr>
      <w:r w:rsidRPr="00DB6D88">
        <w:rPr>
          <w:sz w:val="26"/>
          <w:szCs w:val="26"/>
        </w:rPr>
        <w:t>гр.Варна, ул.Девня 8, офис 105</w:t>
      </w:r>
      <w:r w:rsidR="0067413E">
        <w:rPr>
          <w:sz w:val="26"/>
          <w:szCs w:val="26"/>
          <w:lang w:val="en-US"/>
        </w:rPr>
        <w:t>;</w:t>
      </w:r>
      <w:r>
        <w:rPr>
          <w:sz w:val="26"/>
          <w:szCs w:val="26"/>
        </w:rPr>
        <w:t xml:space="preserve"> </w:t>
      </w:r>
      <w:r w:rsidRPr="00627A5A">
        <w:rPr>
          <w:sz w:val="26"/>
          <w:szCs w:val="26"/>
          <w:lang w:val="ru-RU"/>
        </w:rPr>
        <w:t>088</w:t>
      </w:r>
      <w:r>
        <w:rPr>
          <w:sz w:val="26"/>
          <w:szCs w:val="26"/>
          <w:lang w:val="ru-RU"/>
        </w:rPr>
        <w:t>/</w:t>
      </w:r>
      <w:r w:rsidRPr="00627A5A">
        <w:rPr>
          <w:sz w:val="26"/>
          <w:szCs w:val="26"/>
          <w:lang w:val="ru-RU"/>
        </w:rPr>
        <w:t>6743875</w:t>
      </w:r>
      <w:r w:rsidRPr="00627A5A">
        <w:rPr>
          <w:sz w:val="26"/>
          <w:szCs w:val="26"/>
        </w:rPr>
        <w:t xml:space="preserve"> </w:t>
      </w:r>
      <w:r w:rsidR="0067413E">
        <w:rPr>
          <w:sz w:val="26"/>
          <w:szCs w:val="26"/>
          <w:lang w:val="en-US"/>
        </w:rPr>
        <w:t>;</w:t>
      </w:r>
      <w:r w:rsidR="00A45B35">
        <w:rPr>
          <w:sz w:val="26"/>
          <w:szCs w:val="26"/>
        </w:rPr>
        <w:t>0885/592638</w:t>
      </w:r>
    </w:p>
    <w:p w:rsidR="00752C6E" w:rsidRPr="00DB6D88" w:rsidRDefault="00752C6E" w:rsidP="00752C6E">
      <w:pPr>
        <w:jc w:val="center"/>
        <w:rPr>
          <w:sz w:val="26"/>
          <w:szCs w:val="26"/>
        </w:rPr>
      </w:pPr>
      <w:r w:rsidRPr="00627A5A">
        <w:rPr>
          <w:sz w:val="26"/>
          <w:szCs w:val="26"/>
        </w:rPr>
        <w:t xml:space="preserve">   </w:t>
      </w:r>
      <w:r w:rsidRPr="00DB6D88">
        <w:rPr>
          <w:sz w:val="26"/>
          <w:szCs w:val="26"/>
        </w:rPr>
        <w:t>е-</w:t>
      </w:r>
      <w:r w:rsidRPr="00DB6D88">
        <w:rPr>
          <w:sz w:val="26"/>
          <w:szCs w:val="26"/>
          <w:lang w:val="en-US"/>
        </w:rPr>
        <w:t>mail</w:t>
      </w:r>
      <w:r w:rsidRPr="00DB6D88">
        <w:rPr>
          <w:sz w:val="26"/>
          <w:szCs w:val="26"/>
        </w:rPr>
        <w:t>: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@</w:t>
      </w:r>
      <w:proofErr w:type="spellStart"/>
      <w:r w:rsidRPr="00DB6D88">
        <w:rPr>
          <w:sz w:val="26"/>
          <w:szCs w:val="26"/>
          <w:lang w:val="en-US"/>
        </w:rPr>
        <w:t>abv</w:t>
      </w:r>
      <w:proofErr w:type="spellEnd"/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bg</w:t>
      </w:r>
      <w:proofErr w:type="spellEnd"/>
      <w:r w:rsidRPr="00DB6D88">
        <w:rPr>
          <w:sz w:val="26"/>
          <w:szCs w:val="26"/>
        </w:rPr>
        <w:t xml:space="preserve">; </w:t>
      </w:r>
      <w:r w:rsidRPr="00DB6D88">
        <w:rPr>
          <w:sz w:val="26"/>
          <w:szCs w:val="26"/>
          <w:lang w:val="en-US"/>
        </w:rPr>
        <w:t>http</w:t>
      </w:r>
      <w:r w:rsidRPr="00DB6D88">
        <w:rPr>
          <w:sz w:val="26"/>
          <w:szCs w:val="26"/>
        </w:rPr>
        <w:t>://</w:t>
      </w:r>
      <w:r w:rsidRPr="00DB6D88">
        <w:rPr>
          <w:sz w:val="26"/>
          <w:szCs w:val="26"/>
          <w:lang w:val="en-US"/>
        </w:rPr>
        <w:t>www</w:t>
      </w:r>
      <w:r w:rsidRPr="00DB6D88">
        <w:rPr>
          <w:sz w:val="26"/>
          <w:szCs w:val="26"/>
        </w:rPr>
        <w:t>.</w:t>
      </w:r>
      <w:proofErr w:type="spellStart"/>
      <w:r w:rsidRPr="00DB6D88">
        <w:rPr>
          <w:sz w:val="26"/>
          <w:szCs w:val="26"/>
          <w:lang w:val="en-US"/>
        </w:rPr>
        <w:t>bulital</w:t>
      </w:r>
      <w:proofErr w:type="spellEnd"/>
      <w:r w:rsidRPr="00DB6D88">
        <w:rPr>
          <w:sz w:val="26"/>
          <w:szCs w:val="26"/>
        </w:rPr>
        <w:t>-</w:t>
      </w:r>
      <w:r w:rsidRPr="00DB6D88">
        <w:rPr>
          <w:sz w:val="26"/>
          <w:szCs w:val="26"/>
          <w:lang w:val="en-US"/>
        </w:rPr>
        <w:t>travel</w:t>
      </w:r>
      <w:r w:rsidRPr="00DB6D88">
        <w:rPr>
          <w:sz w:val="26"/>
          <w:szCs w:val="26"/>
        </w:rPr>
        <w:t>.</w:t>
      </w:r>
      <w:r w:rsidRPr="00DB6D88">
        <w:rPr>
          <w:sz w:val="26"/>
          <w:szCs w:val="26"/>
          <w:lang w:val="en-US"/>
        </w:rPr>
        <w:t>com</w:t>
      </w:r>
      <w:r>
        <w:rPr>
          <w:b/>
          <w:caps/>
          <w:sz w:val="36"/>
          <w:szCs w:val="36"/>
        </w:rPr>
        <w:t xml:space="preserve"> </w:t>
      </w:r>
    </w:p>
    <w:p w:rsidR="00A45B35" w:rsidRDefault="00A46127" w:rsidP="008B21DE">
      <w:pPr>
        <w:jc w:val="center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НАСТАНЯВАНЕТО ВЪВ АВТОБУСА ЩЕ СТАВА ПО РЕДА НА ЗАПИСВАНЕ!!</w:t>
      </w:r>
    </w:p>
    <w:p w:rsidR="00A45B35" w:rsidRPr="00DB6D88" w:rsidRDefault="00A45B35" w:rsidP="0040352E">
      <w:pPr>
        <w:jc w:val="center"/>
        <w:rPr>
          <w:sz w:val="26"/>
          <w:szCs w:val="26"/>
        </w:rPr>
      </w:pPr>
      <w:r>
        <w:rPr>
          <w:b/>
        </w:rPr>
        <w:t>ТА</w:t>
      </w:r>
      <w:r w:rsidR="0040352E">
        <w:rPr>
          <w:b/>
        </w:rPr>
        <w:t xml:space="preserve"> </w:t>
      </w:r>
      <w:r>
        <w:rPr>
          <w:b/>
        </w:rPr>
        <w:t>”</w:t>
      </w:r>
      <w:proofErr w:type="spellStart"/>
      <w:r>
        <w:rPr>
          <w:b/>
        </w:rPr>
        <w:t>Булитал</w:t>
      </w:r>
      <w:proofErr w:type="spellEnd"/>
      <w:r>
        <w:rPr>
          <w:b/>
        </w:rPr>
        <w:t>”</w:t>
      </w:r>
      <w:r w:rsidR="0040352E">
        <w:rPr>
          <w:b/>
        </w:rPr>
        <w:t xml:space="preserve"> </w:t>
      </w:r>
      <w:bookmarkStart w:id="0" w:name="_GoBack"/>
      <w:bookmarkEnd w:id="0"/>
      <w:r>
        <w:rPr>
          <w:b/>
        </w:rPr>
        <w:t xml:space="preserve">има сключена застраховка отговорност на Туроператора към </w:t>
      </w:r>
      <w:proofErr w:type="spellStart"/>
      <w:r>
        <w:rPr>
          <w:b/>
        </w:rPr>
        <w:t>Евроинс</w:t>
      </w:r>
      <w:proofErr w:type="spellEnd"/>
      <w:r>
        <w:rPr>
          <w:b/>
        </w:rPr>
        <w:t xml:space="preserve"> АД- ЗП №03700100004418</w:t>
      </w:r>
    </w:p>
    <w:p w:rsidR="00DD3A82" w:rsidRPr="00DB6D88" w:rsidRDefault="00AC5C75" w:rsidP="008B21DE">
      <w:pPr>
        <w:jc w:val="center"/>
        <w:rPr>
          <w:sz w:val="26"/>
          <w:szCs w:val="26"/>
        </w:rPr>
      </w:pPr>
      <w:r>
        <w:rPr>
          <w:rFonts w:ascii="Tahoma" w:hAnsi="Tahoma" w:cs="Tahoma"/>
          <w:b/>
          <w:sz w:val="22"/>
          <w:szCs w:val="22"/>
        </w:rPr>
        <w:t xml:space="preserve"> </w:t>
      </w:r>
      <w:r w:rsidR="001D17FE">
        <w:rPr>
          <w:b/>
          <w:caps/>
          <w:sz w:val="36"/>
          <w:szCs w:val="36"/>
        </w:rPr>
        <w:t xml:space="preserve"> </w:t>
      </w:r>
    </w:p>
    <w:sectPr w:rsidR="00DD3A82" w:rsidRPr="00DB6D88" w:rsidSect="009F212D">
      <w:headerReference w:type="default" r:id="rId10"/>
      <w:pgSz w:w="11906" w:h="16838"/>
      <w:pgMar w:top="567" w:right="746" w:bottom="1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500F" w:rsidRDefault="0037500F">
      <w:r>
        <w:separator/>
      </w:r>
    </w:p>
  </w:endnote>
  <w:endnote w:type="continuationSeparator" w:id="0">
    <w:p w:rsidR="0037500F" w:rsidRDefault="00375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500F" w:rsidRDefault="0037500F">
      <w:r>
        <w:separator/>
      </w:r>
    </w:p>
  </w:footnote>
  <w:footnote w:type="continuationSeparator" w:id="0">
    <w:p w:rsidR="0037500F" w:rsidRDefault="003750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601E" w:rsidRPr="0072398B" w:rsidRDefault="005F601E" w:rsidP="00FF4660">
    <w:pPr>
      <w:jc w:val="right"/>
      <w:rPr>
        <w:b/>
      </w:rPr>
    </w:pPr>
    <w:r w:rsidRPr="0072398B">
      <w:rPr>
        <w:b/>
      </w:rPr>
      <w:t>Варна, ул.Девня 8, офис 105</w:t>
    </w:r>
  </w:p>
  <w:p w:rsidR="005F601E" w:rsidRPr="00FF4660" w:rsidRDefault="005F601E" w:rsidP="00FF4660">
    <w:pPr>
      <w:jc w:val="right"/>
      <w:rPr>
        <w:b/>
      </w:rPr>
    </w:pPr>
    <w:r w:rsidRPr="00FF4660">
      <w:rPr>
        <w:b/>
      </w:rPr>
      <w:t>052</w:t>
    </w:r>
    <w:r>
      <w:rPr>
        <w:b/>
        <w:lang w:val="ru-RU"/>
      </w:rPr>
      <w:t> </w:t>
    </w:r>
    <w:r w:rsidRPr="00FF4660">
      <w:rPr>
        <w:b/>
      </w:rPr>
      <w:t xml:space="preserve">630 316 </w:t>
    </w:r>
  </w:p>
  <w:p w:rsidR="005F601E" w:rsidRPr="00FF4660" w:rsidRDefault="005F601E" w:rsidP="00FF4660">
    <w:pPr>
      <w:jc w:val="right"/>
      <w:rPr>
        <w:b/>
      </w:rPr>
    </w:pPr>
    <w:proofErr w:type="spellStart"/>
    <w:r w:rsidRPr="0072398B">
      <w:rPr>
        <w:b/>
        <w:lang w:val="en-US"/>
      </w:rPr>
      <w:t>bulital</w:t>
    </w:r>
    <w:proofErr w:type="spellEnd"/>
    <w:r w:rsidRPr="0072398B">
      <w:rPr>
        <w:b/>
      </w:rPr>
      <w:t>@</w:t>
    </w:r>
    <w:proofErr w:type="spellStart"/>
    <w:r w:rsidRPr="0072398B">
      <w:rPr>
        <w:b/>
        <w:lang w:val="en-US"/>
      </w:rPr>
      <w:t>abv</w:t>
    </w:r>
    <w:proofErr w:type="spellEnd"/>
    <w:r w:rsidRPr="0072398B">
      <w:rPr>
        <w:b/>
      </w:rPr>
      <w:t>.</w:t>
    </w:r>
    <w:proofErr w:type="spellStart"/>
    <w:r w:rsidRPr="0072398B">
      <w:rPr>
        <w:b/>
        <w:lang w:val="en-US"/>
      </w:rPr>
      <w:t>bg</w:t>
    </w:r>
    <w:proofErr w:type="spellEnd"/>
  </w:p>
  <w:p w:rsidR="005F601E" w:rsidRPr="00FF4660" w:rsidRDefault="005F601E" w:rsidP="00FF4660">
    <w:pPr>
      <w:jc w:val="right"/>
      <w:rPr>
        <w:b/>
      </w:rPr>
    </w:pPr>
    <w:r w:rsidRPr="00FF4660">
      <w:rPr>
        <w:b/>
        <w:lang w:val="en-US"/>
      </w:rPr>
      <w:t>http</w:t>
    </w:r>
    <w:r w:rsidRPr="00FF4660">
      <w:rPr>
        <w:b/>
      </w:rPr>
      <w:t>:/</w:t>
    </w:r>
    <w:proofErr w:type="spellStart"/>
    <w:r w:rsidRPr="00FF4660">
      <w:rPr>
        <w:b/>
        <w:lang w:val="en-US"/>
      </w:rPr>
      <w:t>bulital</w:t>
    </w:r>
    <w:proofErr w:type="spellEnd"/>
    <w:r w:rsidRPr="00FF4660">
      <w:rPr>
        <w:b/>
      </w:rPr>
      <w:t>-</w:t>
    </w:r>
    <w:r w:rsidRPr="00FF4660">
      <w:rPr>
        <w:b/>
        <w:lang w:val="en-US"/>
      </w:rPr>
      <w:t>travel</w:t>
    </w:r>
    <w:r w:rsidRPr="00FF4660">
      <w:rPr>
        <w:b/>
      </w:rPr>
      <w:t>.</w:t>
    </w:r>
    <w:r w:rsidRPr="00FF4660">
      <w:rPr>
        <w:b/>
        <w:lang w:val="en-US"/>
      </w:rPr>
      <w:t>com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F5E5F"/>
    <w:rsid w:val="00013270"/>
    <w:rsid w:val="00022806"/>
    <w:rsid w:val="00067A2B"/>
    <w:rsid w:val="000D440D"/>
    <w:rsid w:val="000D7F87"/>
    <w:rsid w:val="001048B0"/>
    <w:rsid w:val="00105A0A"/>
    <w:rsid w:val="00107087"/>
    <w:rsid w:val="001134D8"/>
    <w:rsid w:val="00127149"/>
    <w:rsid w:val="0014193F"/>
    <w:rsid w:val="00160209"/>
    <w:rsid w:val="00166C0E"/>
    <w:rsid w:val="00176F39"/>
    <w:rsid w:val="001B0B9E"/>
    <w:rsid w:val="001C1CA4"/>
    <w:rsid w:val="001C207E"/>
    <w:rsid w:val="001C5346"/>
    <w:rsid w:val="001D17FE"/>
    <w:rsid w:val="001F1784"/>
    <w:rsid w:val="00220BDA"/>
    <w:rsid w:val="002548D3"/>
    <w:rsid w:val="00292988"/>
    <w:rsid w:val="002A292C"/>
    <w:rsid w:val="002A72CE"/>
    <w:rsid w:val="002A7E27"/>
    <w:rsid w:val="002B6E6E"/>
    <w:rsid w:val="002C500C"/>
    <w:rsid w:val="002D2DC5"/>
    <w:rsid w:val="002F578B"/>
    <w:rsid w:val="0030242E"/>
    <w:rsid w:val="00326417"/>
    <w:rsid w:val="00344F7C"/>
    <w:rsid w:val="003460DC"/>
    <w:rsid w:val="00355500"/>
    <w:rsid w:val="0037500F"/>
    <w:rsid w:val="00381CB6"/>
    <w:rsid w:val="00386A65"/>
    <w:rsid w:val="003F5E5F"/>
    <w:rsid w:val="0040352E"/>
    <w:rsid w:val="0041124C"/>
    <w:rsid w:val="00444175"/>
    <w:rsid w:val="00487A7F"/>
    <w:rsid w:val="00497257"/>
    <w:rsid w:val="004A1B26"/>
    <w:rsid w:val="004A4EB9"/>
    <w:rsid w:val="004B2B15"/>
    <w:rsid w:val="004E051B"/>
    <w:rsid w:val="00556748"/>
    <w:rsid w:val="00560BC1"/>
    <w:rsid w:val="005702B4"/>
    <w:rsid w:val="005916BE"/>
    <w:rsid w:val="005F601E"/>
    <w:rsid w:val="006054C2"/>
    <w:rsid w:val="00616B3A"/>
    <w:rsid w:val="00627A5A"/>
    <w:rsid w:val="006437F6"/>
    <w:rsid w:val="0067413E"/>
    <w:rsid w:val="00676255"/>
    <w:rsid w:val="006A28A1"/>
    <w:rsid w:val="006A5A35"/>
    <w:rsid w:val="006B152D"/>
    <w:rsid w:val="006B7C7E"/>
    <w:rsid w:val="00711A7F"/>
    <w:rsid w:val="0072398B"/>
    <w:rsid w:val="0073327C"/>
    <w:rsid w:val="00737268"/>
    <w:rsid w:val="007429AC"/>
    <w:rsid w:val="00752C6E"/>
    <w:rsid w:val="00773FF4"/>
    <w:rsid w:val="007B4DAD"/>
    <w:rsid w:val="007C427C"/>
    <w:rsid w:val="007C6628"/>
    <w:rsid w:val="007D4166"/>
    <w:rsid w:val="007F78C7"/>
    <w:rsid w:val="00816622"/>
    <w:rsid w:val="00836E53"/>
    <w:rsid w:val="00840577"/>
    <w:rsid w:val="00846EE4"/>
    <w:rsid w:val="00846F44"/>
    <w:rsid w:val="00856B2F"/>
    <w:rsid w:val="00875DB0"/>
    <w:rsid w:val="00887609"/>
    <w:rsid w:val="008B21DE"/>
    <w:rsid w:val="008F416D"/>
    <w:rsid w:val="008F42FC"/>
    <w:rsid w:val="00901C3B"/>
    <w:rsid w:val="00905240"/>
    <w:rsid w:val="00920800"/>
    <w:rsid w:val="00983FC6"/>
    <w:rsid w:val="00985C8A"/>
    <w:rsid w:val="00987D5D"/>
    <w:rsid w:val="00996BDA"/>
    <w:rsid w:val="009B1F10"/>
    <w:rsid w:val="009C00B9"/>
    <w:rsid w:val="009F212D"/>
    <w:rsid w:val="00A071DA"/>
    <w:rsid w:val="00A071EB"/>
    <w:rsid w:val="00A17519"/>
    <w:rsid w:val="00A45B35"/>
    <w:rsid w:val="00A46127"/>
    <w:rsid w:val="00A57279"/>
    <w:rsid w:val="00A66D5A"/>
    <w:rsid w:val="00AC272C"/>
    <w:rsid w:val="00AC5C75"/>
    <w:rsid w:val="00AD1F5E"/>
    <w:rsid w:val="00B21100"/>
    <w:rsid w:val="00B23022"/>
    <w:rsid w:val="00B27A68"/>
    <w:rsid w:val="00B317F3"/>
    <w:rsid w:val="00B41C08"/>
    <w:rsid w:val="00B47B11"/>
    <w:rsid w:val="00B51958"/>
    <w:rsid w:val="00B65A97"/>
    <w:rsid w:val="00B752DC"/>
    <w:rsid w:val="00B76BA4"/>
    <w:rsid w:val="00B809EC"/>
    <w:rsid w:val="00B83FCB"/>
    <w:rsid w:val="00B850B3"/>
    <w:rsid w:val="00BA5E0B"/>
    <w:rsid w:val="00BA776E"/>
    <w:rsid w:val="00BB5103"/>
    <w:rsid w:val="00BB5DD7"/>
    <w:rsid w:val="00BC4A65"/>
    <w:rsid w:val="00BF5F52"/>
    <w:rsid w:val="00BF74A4"/>
    <w:rsid w:val="00C053C4"/>
    <w:rsid w:val="00C32DF4"/>
    <w:rsid w:val="00C4097F"/>
    <w:rsid w:val="00C50512"/>
    <w:rsid w:val="00C73BC0"/>
    <w:rsid w:val="00C92F42"/>
    <w:rsid w:val="00C94C5C"/>
    <w:rsid w:val="00CA1577"/>
    <w:rsid w:val="00CC00A6"/>
    <w:rsid w:val="00D24D5A"/>
    <w:rsid w:val="00D539FE"/>
    <w:rsid w:val="00D54C7C"/>
    <w:rsid w:val="00D54DB9"/>
    <w:rsid w:val="00D62153"/>
    <w:rsid w:val="00D6680D"/>
    <w:rsid w:val="00D749F9"/>
    <w:rsid w:val="00D80566"/>
    <w:rsid w:val="00DA4A4D"/>
    <w:rsid w:val="00DB6389"/>
    <w:rsid w:val="00DB6D88"/>
    <w:rsid w:val="00DC7C3D"/>
    <w:rsid w:val="00DD3A82"/>
    <w:rsid w:val="00DF50EB"/>
    <w:rsid w:val="00E15B7E"/>
    <w:rsid w:val="00E3663F"/>
    <w:rsid w:val="00E50919"/>
    <w:rsid w:val="00E52977"/>
    <w:rsid w:val="00E63B1B"/>
    <w:rsid w:val="00E71381"/>
    <w:rsid w:val="00ED3081"/>
    <w:rsid w:val="00F214F4"/>
    <w:rsid w:val="00F60FBB"/>
    <w:rsid w:val="00F90541"/>
    <w:rsid w:val="00F954BC"/>
    <w:rsid w:val="00FB5546"/>
    <w:rsid w:val="00FC1A01"/>
    <w:rsid w:val="00FC5304"/>
    <w:rsid w:val="00FD0376"/>
    <w:rsid w:val="00FD6A1A"/>
    <w:rsid w:val="00FD6EA6"/>
    <w:rsid w:val="00FF4660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C06035"/>
  <w15:docId w15:val="{5102EF92-5291-4C59-AA77-2EDBB183F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74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F4660"/>
    <w:pPr>
      <w:tabs>
        <w:tab w:val="center" w:pos="4536"/>
        <w:tab w:val="right" w:pos="9072"/>
      </w:tabs>
    </w:pPr>
  </w:style>
  <w:style w:type="paragraph" w:styleId="a4">
    <w:name w:val="footer"/>
    <w:basedOn w:val="a"/>
    <w:rsid w:val="00FF4660"/>
    <w:pPr>
      <w:tabs>
        <w:tab w:val="center" w:pos="4536"/>
        <w:tab w:val="right" w:pos="9072"/>
      </w:tabs>
    </w:pPr>
  </w:style>
  <w:style w:type="paragraph" w:styleId="a5">
    <w:name w:val="Balloon Text"/>
    <w:basedOn w:val="a"/>
    <w:link w:val="a6"/>
    <w:rsid w:val="001134D8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rsid w:val="001134D8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A45B35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8">
    <w:name w:val="Revision"/>
    <w:hidden/>
    <w:uiPriority w:val="99"/>
    <w:semiHidden/>
    <w:rsid w:val="00836E53"/>
    <w:rPr>
      <w:sz w:val="24"/>
      <w:szCs w:val="24"/>
    </w:rPr>
  </w:style>
  <w:style w:type="character" w:styleId="a9">
    <w:name w:val="annotation reference"/>
    <w:basedOn w:val="a0"/>
    <w:rsid w:val="00836E53"/>
    <w:rPr>
      <w:sz w:val="16"/>
      <w:szCs w:val="16"/>
    </w:rPr>
  </w:style>
  <w:style w:type="paragraph" w:styleId="aa">
    <w:name w:val="annotation text"/>
    <w:basedOn w:val="a"/>
    <w:link w:val="ab"/>
    <w:rsid w:val="00836E53"/>
    <w:rPr>
      <w:sz w:val="20"/>
      <w:szCs w:val="20"/>
    </w:rPr>
  </w:style>
  <w:style w:type="character" w:customStyle="1" w:styleId="ab">
    <w:name w:val="Текст на коментар Знак"/>
    <w:basedOn w:val="a0"/>
    <w:link w:val="aa"/>
    <w:rsid w:val="00836E53"/>
  </w:style>
  <w:style w:type="paragraph" w:styleId="ac">
    <w:name w:val="annotation subject"/>
    <w:basedOn w:val="aa"/>
    <w:next w:val="aa"/>
    <w:link w:val="ad"/>
    <w:rsid w:val="00836E53"/>
    <w:rPr>
      <w:b/>
      <w:bCs/>
    </w:rPr>
  </w:style>
  <w:style w:type="character" w:customStyle="1" w:styleId="ad">
    <w:name w:val="Предмет на коментар Знак"/>
    <w:basedOn w:val="ab"/>
    <w:link w:val="ac"/>
    <w:rsid w:val="00836E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42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8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8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6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1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5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6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8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4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75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8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20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65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4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3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2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5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4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7F4D6-8E41-4F43-A6B5-FAC63273A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ТРАКИЙСКИТЕ   МИСТЕРИИ</vt:lpstr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ТРАКИЙСКИТЕ   МИСТЕРИИ</dc:title>
  <dc:creator>boriana ter</dc:creator>
  <cp:lastModifiedBy>User</cp:lastModifiedBy>
  <cp:revision>7</cp:revision>
  <cp:lastPrinted>2023-10-02T13:27:00Z</cp:lastPrinted>
  <dcterms:created xsi:type="dcterms:W3CDTF">2026-02-04T13:53:00Z</dcterms:created>
  <dcterms:modified xsi:type="dcterms:W3CDTF">2026-02-23T20:55:00Z</dcterms:modified>
</cp:coreProperties>
</file>